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82512" w14:textId="6FF40E9E" w:rsidR="000033FC" w:rsidRDefault="002514FD">
      <w:r>
        <w:rPr>
          <w:noProof/>
        </w:rPr>
        <w:drawing>
          <wp:anchor distT="0" distB="0" distL="114300" distR="114300" simplePos="0" relativeHeight="251658240" behindDoc="1" locked="0" layoutInCell="1" allowOverlap="1" wp14:anchorId="00E1AD93" wp14:editId="4A96BB8F">
            <wp:simplePos x="0" y="0"/>
            <wp:positionH relativeFrom="column">
              <wp:posOffset>-74428</wp:posOffset>
            </wp:positionH>
            <wp:positionV relativeFrom="paragraph">
              <wp:posOffset>605</wp:posOffset>
            </wp:positionV>
            <wp:extent cx="6935174" cy="9625338"/>
            <wp:effectExtent l="0" t="0" r="0" b="0"/>
            <wp:wrapTight wrapText="bothSides">
              <wp:wrapPolygon edited="0">
                <wp:start x="0" y="0"/>
                <wp:lineTo x="0" y="21546"/>
                <wp:lineTo x="21539" y="21546"/>
                <wp:lineTo x="21539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958" t="27953" r="30776" b="17108"/>
                    <a:stretch/>
                  </pic:blipFill>
                  <pic:spPr bwMode="auto">
                    <a:xfrm>
                      <a:off x="0" y="0"/>
                      <a:ext cx="6935174" cy="96253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33FC" w:rsidSect="002514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FD"/>
    <w:rsid w:val="000033FC"/>
    <w:rsid w:val="002514FD"/>
    <w:rsid w:val="002E41D1"/>
    <w:rsid w:val="00B34380"/>
    <w:rsid w:val="00C0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9B1D"/>
  <w15:chartTrackingRefBased/>
  <w15:docId w15:val="{F1D1CD43-2FF1-4439-B988-B76365B7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51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51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514F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51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514F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514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514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514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514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514F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514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514F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514FD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514FD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514F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514F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514F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514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514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51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514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51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51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514F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514F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514FD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514F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514FD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514F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HZDR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Strahlenschutz</dc:creator>
  <cp:keywords/>
  <dc:description/>
  <cp:lastModifiedBy>Strahlenschutz</cp:lastModifiedBy>
  <cp:revision>1</cp:revision>
  <dcterms:created xsi:type="dcterms:W3CDTF">2026-06-08T16:40:00Z</dcterms:created>
  <dcterms:modified xsi:type="dcterms:W3CDTF">2026-06-08T16:42:00Z</dcterms:modified>
</cp:coreProperties>
</file>